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FD3B" w14:textId="77777777" w:rsidR="00C01AEA" w:rsidRDefault="005F20E4">
      <w:pPr>
        <w:spacing w:line="12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微软雅黑" w:eastAsia="微软雅黑" w:hAnsi="微软雅黑" w:cs="微软雅黑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505ED21" wp14:editId="6F66CF18">
            <wp:simplePos x="0" y="0"/>
            <wp:positionH relativeFrom="column">
              <wp:posOffset>4724400</wp:posOffset>
            </wp:positionH>
            <wp:positionV relativeFrom="paragraph">
              <wp:posOffset>-574040</wp:posOffset>
            </wp:positionV>
            <wp:extent cx="750570" cy="572135"/>
            <wp:effectExtent l="0" t="0" r="11430" b="12065"/>
            <wp:wrapSquare wrapText="bothSides"/>
            <wp:docPr id="5" name="图片 5" descr="dfbb6d3904244b2a036015bb3d58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fbb6d3904244b2a036015bb3d582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盐城天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合国能光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伏科技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有限公司</w:t>
      </w:r>
    </w:p>
    <w:p w14:paraId="1A86A19E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623D031" wp14:editId="36F6C709">
            <wp:simplePos x="0" y="0"/>
            <wp:positionH relativeFrom="column">
              <wp:posOffset>274955</wp:posOffset>
            </wp:positionH>
            <wp:positionV relativeFrom="paragraph">
              <wp:posOffset>1005840</wp:posOffset>
            </wp:positionV>
            <wp:extent cx="4888865" cy="1729740"/>
            <wp:effectExtent l="0" t="0" r="635" b="10160"/>
            <wp:wrapSquare wrapText="bothSides"/>
            <wp:docPr id="6" name="图片 6" descr="6420b488856733cfcf0d7d59bb7b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420b488856733cfcf0d7d59bb7bbd8"/>
                    <pic:cNvPicPr>
                      <a:picLocks noChangeAspect="1"/>
                    </pic:cNvPicPr>
                  </pic:nvPicPr>
                  <pic:blipFill>
                    <a:blip r:embed="rId6"/>
                    <a:srcRect b="24626"/>
                    <a:stretch>
                      <a:fillRect/>
                    </a:stretch>
                  </pic:blipFill>
                  <pic:spPr>
                    <a:xfrm>
                      <a:off x="0" y="0"/>
                      <a:ext cx="4888865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 w:val="20"/>
          <w:szCs w:val="20"/>
        </w:rPr>
        <w:t>天合国能光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伏科技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产业园由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盐城天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合国能光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伏科技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有限公司创办。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盐城天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合国能光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伏科技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有限公司由天合光能（新加坡）有限公司与盐城市国能投资有限公司共同投资组建。天合光能（新加坡）有限公司（</w:t>
      </w:r>
      <w:r>
        <w:rPr>
          <w:rFonts w:ascii="宋体" w:eastAsia="宋体" w:hAnsi="宋体" w:cs="宋体" w:hint="eastAsia"/>
          <w:sz w:val="20"/>
          <w:szCs w:val="20"/>
        </w:rPr>
        <w:t>TSL</w:t>
      </w:r>
      <w:r>
        <w:rPr>
          <w:rFonts w:ascii="宋体" w:eastAsia="宋体" w:hAnsi="宋体" w:cs="宋体" w:hint="eastAsia"/>
          <w:sz w:val="20"/>
          <w:szCs w:val="20"/>
        </w:rPr>
        <w:t>）是一家专业从事晶体硅太阳能组件生产的制造商和系统集成商。公司于</w:t>
      </w:r>
      <w:r>
        <w:rPr>
          <w:rFonts w:ascii="宋体" w:eastAsia="宋体" w:hAnsi="宋体" w:cs="宋体" w:hint="eastAsia"/>
          <w:sz w:val="20"/>
          <w:szCs w:val="20"/>
        </w:rPr>
        <w:t>1997</w:t>
      </w:r>
      <w:r>
        <w:rPr>
          <w:rFonts w:ascii="宋体" w:eastAsia="宋体" w:hAnsi="宋体" w:cs="宋体" w:hint="eastAsia"/>
          <w:sz w:val="20"/>
          <w:szCs w:val="20"/>
        </w:rPr>
        <w:t>年成立，</w:t>
      </w:r>
      <w:r>
        <w:rPr>
          <w:rFonts w:ascii="宋体" w:eastAsia="宋体" w:hAnsi="宋体" w:cs="宋体" w:hint="eastAsia"/>
          <w:sz w:val="20"/>
          <w:szCs w:val="20"/>
        </w:rPr>
        <w:t>2006</w:t>
      </w:r>
      <w:r>
        <w:rPr>
          <w:rFonts w:ascii="宋体" w:eastAsia="宋体" w:hAnsi="宋体" w:cs="宋体" w:hint="eastAsia"/>
          <w:sz w:val="20"/>
          <w:szCs w:val="20"/>
        </w:rPr>
        <w:t>年</w:t>
      </w:r>
      <w:r>
        <w:rPr>
          <w:rFonts w:ascii="宋体" w:eastAsia="宋体" w:hAnsi="宋体" w:cs="宋体" w:hint="eastAsia"/>
          <w:sz w:val="20"/>
          <w:szCs w:val="20"/>
        </w:rPr>
        <w:t>12</w:t>
      </w:r>
      <w:r>
        <w:rPr>
          <w:rFonts w:ascii="宋体" w:eastAsia="宋体" w:hAnsi="宋体" w:cs="宋体" w:hint="eastAsia"/>
          <w:sz w:val="20"/>
          <w:szCs w:val="20"/>
        </w:rPr>
        <w:t>月</w:t>
      </w:r>
      <w:r>
        <w:rPr>
          <w:rFonts w:ascii="宋体" w:eastAsia="宋体" w:hAnsi="宋体" w:cs="宋体" w:hint="eastAsia"/>
          <w:sz w:val="20"/>
          <w:szCs w:val="20"/>
        </w:rPr>
        <w:t>19</w:t>
      </w:r>
      <w:r>
        <w:rPr>
          <w:rFonts w:ascii="宋体" w:eastAsia="宋体" w:hAnsi="宋体" w:cs="宋体" w:hint="eastAsia"/>
          <w:sz w:val="20"/>
          <w:szCs w:val="20"/>
        </w:rPr>
        <w:t>日在美国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纽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交所上市。公司以创新、品牌和全球合作成为全球太阳能行业的领导者，已成为全球最大组件生产商。</w:t>
      </w:r>
    </w:p>
    <w:p w14:paraId="39F2F46E" w14:textId="77777777" w:rsidR="00C01AEA" w:rsidRDefault="005F20E4">
      <w:pPr>
        <w:spacing w:line="120" w:lineRule="auto"/>
        <w:ind w:firstLineChars="200" w:firstLine="400"/>
        <w:jc w:val="center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inline distT="0" distB="0" distL="114300" distR="114300" wp14:anchorId="343E78F1" wp14:editId="5BB272C4">
            <wp:extent cx="1000125" cy="977900"/>
            <wp:effectExtent l="0" t="0" r="9525" b="12700"/>
            <wp:docPr id="1" name="图片 1" descr="576ffa9922b0d02c2b5bf8fcea06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6ffa9922b0d02c2b5bf8fcea064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inline distT="0" distB="0" distL="114300" distR="114300" wp14:anchorId="67E9B266" wp14:editId="0B6DF429">
            <wp:extent cx="1165860" cy="972185"/>
            <wp:effectExtent l="0" t="0" r="15240" b="18415"/>
            <wp:docPr id="2" name="图片 2" descr="5a551ede0b83469e5bd427e4d28f7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a551ede0b83469e5bd427e4d28f7f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6586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inline distT="0" distB="0" distL="114300" distR="114300" wp14:anchorId="143C7B19" wp14:editId="6F4B3C61">
            <wp:extent cx="1085850" cy="962025"/>
            <wp:effectExtent l="0" t="0" r="0" b="9525"/>
            <wp:docPr id="3" name="图片 3" descr="988dd20abccee7af792436cbede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88dd20abccee7af792436cbede558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  <w:sz w:val="20"/>
          <w:szCs w:val="20"/>
        </w:rPr>
        <w:t xml:space="preserve"> </w:t>
      </w:r>
      <w:r>
        <w:rPr>
          <w:rFonts w:ascii="微软雅黑" w:eastAsia="微软雅黑" w:hAnsi="微软雅黑" w:cs="微软雅黑" w:hint="eastAsia"/>
          <w:noProof/>
          <w:sz w:val="20"/>
          <w:szCs w:val="20"/>
        </w:rPr>
        <w:drawing>
          <wp:inline distT="0" distB="0" distL="114300" distR="114300" wp14:anchorId="34584E53" wp14:editId="3AC18E02">
            <wp:extent cx="1040130" cy="944880"/>
            <wp:effectExtent l="0" t="0" r="7620" b="7620"/>
            <wp:docPr id="4" name="图片 4" descr="07cdfaef9605ab0229bec45ddf5a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7cdfaef9605ab0229bec45ddf5a4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7E51F" w14:textId="77777777" w:rsidR="00C01AEA" w:rsidRDefault="005F20E4">
      <w:pPr>
        <w:spacing w:line="120" w:lineRule="auto"/>
        <w:ind w:left="1400" w:hangingChars="700" w:hanging="1400"/>
        <w:jc w:val="left"/>
        <w:rPr>
          <w:rFonts w:ascii="宋体" w:eastAsia="宋体" w:hAnsi="宋体" w:cs="宋体"/>
          <w:sz w:val="15"/>
          <w:szCs w:val="15"/>
        </w:rPr>
      </w:pPr>
      <w:r>
        <w:rPr>
          <w:rFonts w:ascii="宋体" w:eastAsia="宋体" w:hAnsi="宋体" w:cs="宋体" w:hint="eastAsia"/>
          <w:sz w:val="20"/>
          <w:szCs w:val="20"/>
        </w:rPr>
        <w:t>一、招聘岗位：</w:t>
      </w:r>
      <w:r>
        <w:rPr>
          <w:rFonts w:ascii="宋体" w:eastAsia="宋体" w:hAnsi="宋体" w:cs="宋体" w:hint="eastAsia"/>
          <w:sz w:val="20"/>
          <w:szCs w:val="20"/>
        </w:rPr>
        <w:t>班长，组长，设备技术员，设施，工艺技术员，质检，数据员，叉车，仓管，安保，物料员</w:t>
      </w:r>
    </w:p>
    <w:p w14:paraId="363DA2D7" w14:textId="77777777" w:rsidR="00C01AEA" w:rsidRDefault="005F20E4">
      <w:pPr>
        <w:spacing w:line="120" w:lineRule="auto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二、任职要求</w:t>
      </w:r>
      <w:r>
        <w:rPr>
          <w:rFonts w:ascii="宋体" w:eastAsia="宋体" w:hAnsi="宋体" w:cs="宋体" w:hint="eastAsia"/>
          <w:sz w:val="20"/>
          <w:szCs w:val="20"/>
        </w:rPr>
        <w:t>：</w:t>
      </w:r>
    </w:p>
    <w:p w14:paraId="759CDE01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1</w:t>
      </w:r>
      <w:r>
        <w:rPr>
          <w:rFonts w:ascii="宋体" w:eastAsia="宋体" w:hAnsi="宋体" w:cs="宋体" w:hint="eastAsia"/>
          <w:sz w:val="20"/>
          <w:szCs w:val="20"/>
        </w:rPr>
        <w:t>、年龄：</w:t>
      </w:r>
      <w:r>
        <w:rPr>
          <w:rFonts w:ascii="宋体" w:eastAsia="宋体" w:hAnsi="宋体" w:cs="宋体" w:hint="eastAsia"/>
          <w:sz w:val="20"/>
          <w:szCs w:val="20"/>
        </w:rPr>
        <w:t>18</w:t>
      </w:r>
      <w:r>
        <w:rPr>
          <w:rFonts w:ascii="宋体" w:eastAsia="宋体" w:hAnsi="宋体" w:cs="宋体" w:hint="eastAsia"/>
          <w:sz w:val="20"/>
          <w:szCs w:val="20"/>
        </w:rPr>
        <w:t>周岁到</w:t>
      </w:r>
      <w:r>
        <w:rPr>
          <w:rFonts w:ascii="宋体" w:eastAsia="宋体" w:hAnsi="宋体" w:cs="宋体" w:hint="eastAsia"/>
          <w:sz w:val="20"/>
          <w:szCs w:val="20"/>
        </w:rPr>
        <w:t>38</w:t>
      </w:r>
      <w:r>
        <w:rPr>
          <w:rFonts w:ascii="宋体" w:eastAsia="宋体" w:hAnsi="宋体" w:cs="宋体" w:hint="eastAsia"/>
          <w:sz w:val="20"/>
          <w:szCs w:val="20"/>
        </w:rPr>
        <w:t>周岁，男女不限；</w:t>
      </w:r>
    </w:p>
    <w:p w14:paraId="1DFDCCA5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2</w:t>
      </w:r>
      <w:r>
        <w:rPr>
          <w:rFonts w:ascii="宋体" w:eastAsia="宋体" w:hAnsi="宋体" w:cs="宋体" w:hint="eastAsia"/>
          <w:sz w:val="20"/>
          <w:szCs w:val="20"/>
        </w:rPr>
        <w:t>、身高：女</w:t>
      </w:r>
      <w:r>
        <w:rPr>
          <w:rFonts w:ascii="宋体" w:eastAsia="宋体" w:hAnsi="宋体" w:cs="宋体" w:hint="eastAsia"/>
          <w:sz w:val="20"/>
          <w:szCs w:val="20"/>
        </w:rPr>
        <w:t>,150cm</w:t>
      </w:r>
      <w:r>
        <w:rPr>
          <w:rFonts w:ascii="宋体" w:eastAsia="宋体" w:hAnsi="宋体" w:cs="宋体" w:hint="eastAsia"/>
          <w:sz w:val="20"/>
          <w:szCs w:val="20"/>
        </w:rPr>
        <w:t>以上</w:t>
      </w:r>
      <w:r>
        <w:rPr>
          <w:rFonts w:ascii="宋体" w:eastAsia="宋体" w:hAnsi="宋体" w:cs="宋体" w:hint="eastAsia"/>
          <w:sz w:val="20"/>
          <w:szCs w:val="20"/>
        </w:rPr>
        <w:t xml:space="preserve">; </w:t>
      </w:r>
      <w:r>
        <w:rPr>
          <w:rFonts w:ascii="宋体" w:eastAsia="宋体" w:hAnsi="宋体" w:cs="宋体" w:hint="eastAsia"/>
          <w:sz w:val="20"/>
          <w:szCs w:val="20"/>
        </w:rPr>
        <w:t>男</w:t>
      </w:r>
      <w:r>
        <w:rPr>
          <w:rFonts w:ascii="宋体" w:eastAsia="宋体" w:hAnsi="宋体" w:cs="宋体" w:hint="eastAsia"/>
          <w:sz w:val="20"/>
          <w:szCs w:val="20"/>
        </w:rPr>
        <w:t>,165cm</w:t>
      </w:r>
      <w:r>
        <w:rPr>
          <w:rFonts w:ascii="宋体" w:eastAsia="宋体" w:hAnsi="宋体" w:cs="宋体" w:hint="eastAsia"/>
          <w:sz w:val="20"/>
          <w:szCs w:val="20"/>
        </w:rPr>
        <w:t>以上</w:t>
      </w:r>
      <w:r>
        <w:rPr>
          <w:rFonts w:ascii="宋体" w:eastAsia="宋体" w:hAnsi="宋体" w:cs="宋体" w:hint="eastAsia"/>
          <w:sz w:val="20"/>
          <w:szCs w:val="20"/>
        </w:rPr>
        <w:t>;</w:t>
      </w:r>
    </w:p>
    <w:p w14:paraId="2CA08838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3</w:t>
      </w:r>
      <w:r>
        <w:rPr>
          <w:rFonts w:ascii="宋体" w:eastAsia="宋体" w:hAnsi="宋体" w:cs="宋体" w:hint="eastAsia"/>
          <w:sz w:val="20"/>
          <w:szCs w:val="20"/>
        </w:rPr>
        <w:t>、学历：初中及以上学历</w:t>
      </w:r>
    </w:p>
    <w:p w14:paraId="2596A19D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4</w:t>
      </w:r>
      <w:r>
        <w:rPr>
          <w:rFonts w:ascii="宋体" w:eastAsia="宋体" w:hAnsi="宋体" w:cs="宋体" w:hint="eastAsia"/>
          <w:sz w:val="20"/>
          <w:szCs w:val="20"/>
        </w:rPr>
        <w:t>、其他：无色盲、色弱、男生无染发、无不良爱好者、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无烟疤及纹身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；</w:t>
      </w:r>
    </w:p>
    <w:p w14:paraId="1EC2D2A3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5</w:t>
      </w:r>
      <w:r>
        <w:rPr>
          <w:rFonts w:ascii="宋体" w:eastAsia="宋体" w:hAnsi="宋体" w:cs="宋体" w:hint="eastAsia"/>
          <w:sz w:val="20"/>
          <w:szCs w:val="20"/>
        </w:rPr>
        <w:t>、适应倒班（两班倒）。</w:t>
      </w:r>
    </w:p>
    <w:p w14:paraId="33177F72" w14:textId="77777777" w:rsidR="00C01AEA" w:rsidRDefault="005F20E4">
      <w:pPr>
        <w:spacing w:line="120" w:lineRule="auto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三、薪资福利：</w:t>
      </w:r>
    </w:p>
    <w:p w14:paraId="27811627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1</w:t>
      </w:r>
      <w:r>
        <w:rPr>
          <w:rFonts w:ascii="宋体" w:eastAsia="宋体" w:hAnsi="宋体" w:cs="宋体" w:hint="eastAsia"/>
          <w:sz w:val="20"/>
          <w:szCs w:val="20"/>
        </w:rPr>
        <w:t>、底薪</w:t>
      </w:r>
      <w:r>
        <w:rPr>
          <w:rFonts w:ascii="宋体" w:eastAsia="宋体" w:hAnsi="宋体" w:cs="宋体" w:hint="eastAsia"/>
          <w:sz w:val="20"/>
          <w:szCs w:val="20"/>
        </w:rPr>
        <w:t>2000</w:t>
      </w:r>
      <w:r>
        <w:rPr>
          <w:rFonts w:ascii="宋体" w:eastAsia="宋体" w:hAnsi="宋体" w:cs="宋体" w:hint="eastAsia"/>
          <w:sz w:val="20"/>
          <w:szCs w:val="20"/>
        </w:rPr>
        <w:t>元，每月</w:t>
      </w:r>
      <w:r>
        <w:rPr>
          <w:rFonts w:ascii="宋体" w:eastAsia="宋体" w:hAnsi="宋体" w:cs="宋体" w:hint="eastAsia"/>
          <w:sz w:val="20"/>
          <w:szCs w:val="20"/>
        </w:rPr>
        <w:t>15</w:t>
      </w:r>
      <w:r>
        <w:rPr>
          <w:rFonts w:ascii="宋体" w:eastAsia="宋体" w:hAnsi="宋体" w:cs="宋体" w:hint="eastAsia"/>
          <w:sz w:val="20"/>
          <w:szCs w:val="20"/>
        </w:rPr>
        <w:t>日发薪，绩效</w:t>
      </w:r>
      <w:r>
        <w:rPr>
          <w:rFonts w:ascii="宋体" w:eastAsia="宋体" w:hAnsi="宋体" w:cs="宋体" w:hint="eastAsia"/>
          <w:sz w:val="20"/>
          <w:szCs w:val="20"/>
        </w:rPr>
        <w:t>800-1500</w:t>
      </w:r>
      <w:r>
        <w:rPr>
          <w:rFonts w:ascii="宋体" w:eastAsia="宋体" w:hAnsi="宋体" w:cs="宋体" w:hint="eastAsia"/>
          <w:sz w:val="20"/>
          <w:szCs w:val="20"/>
        </w:rPr>
        <w:t>，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月综合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收入</w:t>
      </w:r>
      <w:r>
        <w:rPr>
          <w:rFonts w:ascii="宋体" w:eastAsia="宋体" w:hAnsi="宋体" w:cs="宋体" w:hint="eastAsia"/>
          <w:sz w:val="20"/>
          <w:szCs w:val="20"/>
        </w:rPr>
        <w:t>5500</w:t>
      </w:r>
      <w:r>
        <w:rPr>
          <w:rFonts w:ascii="宋体" w:eastAsia="宋体" w:hAnsi="宋体" w:cs="宋体" w:hint="eastAsia"/>
          <w:sz w:val="20"/>
          <w:szCs w:val="20"/>
        </w:rPr>
        <w:t>以上；</w:t>
      </w:r>
    </w:p>
    <w:p w14:paraId="1E3B9290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2</w:t>
      </w:r>
      <w:r>
        <w:rPr>
          <w:rFonts w:ascii="宋体" w:eastAsia="宋体" w:hAnsi="宋体" w:cs="宋体" w:hint="eastAsia"/>
          <w:sz w:val="20"/>
          <w:szCs w:val="20"/>
        </w:rPr>
        <w:t>、工作制度：</w:t>
      </w:r>
      <w:r>
        <w:rPr>
          <w:rFonts w:ascii="宋体" w:eastAsia="宋体" w:hAnsi="宋体" w:cs="宋体" w:hint="eastAsia"/>
          <w:sz w:val="20"/>
          <w:szCs w:val="20"/>
        </w:rPr>
        <w:t>12</w:t>
      </w:r>
      <w:r>
        <w:rPr>
          <w:rFonts w:ascii="宋体" w:eastAsia="宋体" w:hAnsi="宋体" w:cs="宋体" w:hint="eastAsia"/>
          <w:sz w:val="20"/>
          <w:szCs w:val="20"/>
        </w:rPr>
        <w:t>小时制，两班倒，夜班津贴</w:t>
      </w:r>
      <w:r>
        <w:rPr>
          <w:rFonts w:ascii="宋体" w:eastAsia="宋体" w:hAnsi="宋体" w:cs="宋体" w:hint="eastAsia"/>
          <w:sz w:val="20"/>
          <w:szCs w:val="20"/>
        </w:rPr>
        <w:t>10</w:t>
      </w:r>
      <w:r>
        <w:rPr>
          <w:rFonts w:ascii="宋体" w:eastAsia="宋体" w:hAnsi="宋体" w:cs="宋体" w:hint="eastAsia"/>
          <w:sz w:val="20"/>
          <w:szCs w:val="20"/>
        </w:rPr>
        <w:t>元</w:t>
      </w:r>
      <w:r>
        <w:rPr>
          <w:rFonts w:ascii="宋体" w:eastAsia="宋体" w:hAnsi="宋体" w:cs="宋体" w:hint="eastAsia"/>
          <w:sz w:val="20"/>
          <w:szCs w:val="20"/>
        </w:rPr>
        <w:t>/</w:t>
      </w:r>
      <w:r>
        <w:rPr>
          <w:rFonts w:ascii="宋体" w:eastAsia="宋体" w:hAnsi="宋体" w:cs="宋体" w:hint="eastAsia"/>
          <w:sz w:val="20"/>
          <w:szCs w:val="20"/>
        </w:rPr>
        <w:t>夜；</w:t>
      </w:r>
    </w:p>
    <w:p w14:paraId="6E726139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3</w:t>
      </w:r>
      <w:r>
        <w:rPr>
          <w:rFonts w:ascii="宋体" w:eastAsia="宋体" w:hAnsi="宋体" w:cs="宋体" w:hint="eastAsia"/>
          <w:sz w:val="20"/>
          <w:szCs w:val="20"/>
        </w:rPr>
        <w:t>、宿舍至公司上下班提供免费班车接送（车程</w:t>
      </w:r>
      <w:r>
        <w:rPr>
          <w:rFonts w:ascii="宋体" w:eastAsia="宋体" w:hAnsi="宋体" w:cs="宋体" w:hint="eastAsia"/>
          <w:sz w:val="20"/>
          <w:szCs w:val="20"/>
        </w:rPr>
        <w:t>10</w:t>
      </w:r>
      <w:r>
        <w:rPr>
          <w:rFonts w:ascii="宋体" w:eastAsia="宋体" w:hAnsi="宋体" w:cs="宋体" w:hint="eastAsia"/>
          <w:sz w:val="20"/>
          <w:szCs w:val="20"/>
        </w:rPr>
        <w:t>分钟）；</w:t>
      </w:r>
    </w:p>
    <w:p w14:paraId="3508A96A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4</w:t>
      </w:r>
      <w:r>
        <w:rPr>
          <w:rFonts w:ascii="宋体" w:eastAsia="宋体" w:hAnsi="宋体" w:cs="宋体" w:hint="eastAsia"/>
          <w:sz w:val="20"/>
          <w:szCs w:val="20"/>
        </w:rPr>
        <w:t>、免费提供条件优美宿舍，四人一间（内设空调、宽带、自带阳台、自带卫生间）；</w:t>
      </w:r>
    </w:p>
    <w:p w14:paraId="28581BF4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5</w:t>
      </w:r>
      <w:r>
        <w:rPr>
          <w:rFonts w:ascii="宋体" w:eastAsia="宋体" w:hAnsi="宋体" w:cs="宋体" w:hint="eastAsia"/>
          <w:sz w:val="20"/>
          <w:szCs w:val="20"/>
        </w:rPr>
        <w:t>、免费提供工作餐，公司餐厅环境优美，干净舒适，适合大众不同口味；</w:t>
      </w:r>
    </w:p>
    <w:p w14:paraId="57352E50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6</w:t>
      </w:r>
      <w:r>
        <w:rPr>
          <w:rFonts w:ascii="宋体" w:eastAsia="宋体" w:hAnsi="宋体" w:cs="宋体" w:hint="eastAsia"/>
          <w:sz w:val="20"/>
          <w:szCs w:val="20"/>
        </w:rPr>
        <w:t>、公司统一组织入职体检，体检费统一打入第一个月工资；</w:t>
      </w:r>
    </w:p>
    <w:p w14:paraId="2E3EA8A0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7</w:t>
      </w:r>
      <w:r>
        <w:rPr>
          <w:rFonts w:ascii="宋体" w:eastAsia="宋体" w:hAnsi="宋体" w:cs="宋体" w:hint="eastAsia"/>
          <w:sz w:val="20"/>
          <w:szCs w:val="20"/>
        </w:rPr>
        <w:t>、免费为员工发放工作服，特殊工种发放工种鞋及各类劳保用品；</w:t>
      </w:r>
    </w:p>
    <w:p w14:paraId="34D7DBBE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8</w:t>
      </w:r>
      <w:r>
        <w:rPr>
          <w:rFonts w:ascii="宋体" w:eastAsia="宋体" w:hAnsi="宋体" w:cs="宋体" w:hint="eastAsia"/>
          <w:sz w:val="20"/>
          <w:szCs w:val="20"/>
        </w:rPr>
        <w:t>、公司经常组织活动，丰富员工业余生活；</w:t>
      </w:r>
    </w:p>
    <w:p w14:paraId="5815C4CA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9</w:t>
      </w:r>
      <w:r>
        <w:rPr>
          <w:rFonts w:ascii="宋体" w:eastAsia="宋体" w:hAnsi="宋体" w:cs="宋体" w:hint="eastAsia"/>
          <w:sz w:val="20"/>
          <w:szCs w:val="20"/>
        </w:rPr>
        <w:t>、保险：养老、医疗、失业、工伤、生育保险、雇主责任险、住房公积金；</w:t>
      </w:r>
    </w:p>
    <w:p w14:paraId="562B5F22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10</w:t>
      </w:r>
      <w:r>
        <w:rPr>
          <w:rFonts w:ascii="宋体" w:eastAsia="宋体" w:hAnsi="宋体" w:cs="宋体" w:hint="eastAsia"/>
          <w:sz w:val="20"/>
          <w:szCs w:val="20"/>
        </w:rPr>
        <w:t>、中国传统节日发放购物卡、员工生日当天发放蛋糕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券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、结婚奖金（婚假）；</w:t>
      </w:r>
      <w:r>
        <w:rPr>
          <w:rFonts w:ascii="宋体" w:eastAsia="宋体" w:hAnsi="宋体" w:cs="宋体" w:hint="eastAsia"/>
          <w:sz w:val="20"/>
          <w:szCs w:val="20"/>
        </w:rPr>
        <w:t xml:space="preserve"> </w:t>
      </w:r>
    </w:p>
    <w:p w14:paraId="58ED8ED1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11</w:t>
      </w:r>
      <w:r>
        <w:rPr>
          <w:rFonts w:ascii="宋体" w:eastAsia="宋体" w:hAnsi="宋体" w:cs="宋体" w:hint="eastAsia"/>
          <w:sz w:val="20"/>
          <w:szCs w:val="20"/>
        </w:rPr>
        <w:t>、</w:t>
      </w:r>
      <w:proofErr w:type="gramStart"/>
      <w:r>
        <w:rPr>
          <w:rFonts w:ascii="宋体" w:eastAsia="宋体" w:hAnsi="宋体" w:cs="宋体" w:hint="eastAsia"/>
          <w:sz w:val="20"/>
          <w:szCs w:val="20"/>
        </w:rPr>
        <w:t>根据司龄年限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，公司每月发放</w:t>
      </w:r>
      <w:r>
        <w:rPr>
          <w:rFonts w:ascii="宋体" w:eastAsia="宋体" w:hAnsi="宋体" w:cs="宋体" w:hint="eastAsia"/>
          <w:sz w:val="20"/>
          <w:szCs w:val="20"/>
        </w:rPr>
        <w:t>100-600</w:t>
      </w:r>
      <w:r>
        <w:rPr>
          <w:rFonts w:ascii="宋体" w:eastAsia="宋体" w:hAnsi="宋体" w:cs="宋体" w:hint="eastAsia"/>
          <w:sz w:val="20"/>
          <w:szCs w:val="20"/>
        </w:rPr>
        <w:t>元不等的年功津</w:t>
      </w:r>
      <w:r>
        <w:rPr>
          <w:rFonts w:ascii="宋体" w:eastAsia="宋体" w:hAnsi="宋体" w:cs="宋体" w:hint="eastAsia"/>
          <w:sz w:val="20"/>
          <w:szCs w:val="20"/>
        </w:rPr>
        <w:t>贴。</w:t>
      </w:r>
    </w:p>
    <w:p w14:paraId="2C8CBE3F" w14:textId="77777777" w:rsidR="00C01AEA" w:rsidRDefault="005F20E4">
      <w:pPr>
        <w:spacing w:line="120" w:lineRule="auto"/>
        <w:ind w:firstLineChars="200" w:firstLine="400"/>
        <w:jc w:val="left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12</w:t>
      </w:r>
      <w:r>
        <w:rPr>
          <w:rFonts w:ascii="宋体" w:eastAsia="宋体" w:hAnsi="宋体" w:cs="宋体" w:hint="eastAsia"/>
          <w:sz w:val="20"/>
          <w:szCs w:val="20"/>
        </w:rPr>
        <w:t>、根据员工入职时间，年底发放年终奖。</w:t>
      </w:r>
    </w:p>
    <w:p w14:paraId="2668FEDB" w14:textId="0830A7FB" w:rsidR="00C01AEA" w:rsidRPr="005F20E4" w:rsidRDefault="005F20E4" w:rsidP="005F20E4">
      <w:pPr>
        <w:jc w:val="left"/>
        <w:rPr>
          <w:rFonts w:ascii="宋体" w:eastAsia="宋体" w:hAnsi="宋体" w:cs="宋体" w:hint="eastAsia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四</w:t>
      </w:r>
      <w:r>
        <w:rPr>
          <w:rFonts w:ascii="宋体" w:eastAsia="宋体" w:hAnsi="宋体" w:cs="宋体" w:hint="eastAsia"/>
          <w:sz w:val="20"/>
          <w:szCs w:val="20"/>
        </w:rPr>
        <w:t>.</w:t>
      </w:r>
      <w:r>
        <w:rPr>
          <w:rFonts w:ascii="宋体" w:eastAsia="宋体" w:hAnsi="宋体" w:cs="宋体" w:hint="eastAsia"/>
          <w:sz w:val="20"/>
          <w:szCs w:val="20"/>
        </w:rPr>
        <w:t>地址：江苏省盐城市亭湖区经济开发区黄山路</w:t>
      </w:r>
      <w:r>
        <w:rPr>
          <w:rFonts w:ascii="宋体" w:eastAsia="宋体" w:hAnsi="宋体" w:cs="宋体" w:hint="eastAsia"/>
          <w:sz w:val="20"/>
          <w:szCs w:val="20"/>
        </w:rPr>
        <w:t>16</w:t>
      </w:r>
      <w:r>
        <w:rPr>
          <w:rFonts w:ascii="宋体" w:eastAsia="宋体" w:hAnsi="宋体" w:cs="宋体" w:hint="eastAsia"/>
          <w:sz w:val="20"/>
          <w:szCs w:val="20"/>
        </w:rPr>
        <w:t>号</w:t>
      </w:r>
      <w:r>
        <w:rPr>
          <w:rFonts w:ascii="宋体" w:eastAsia="宋体" w:hAnsi="宋体" w:cs="宋体" w:hint="eastAsia"/>
          <w:sz w:val="20"/>
          <w:szCs w:val="20"/>
        </w:rPr>
        <w:t>11</w:t>
      </w:r>
      <w:r>
        <w:rPr>
          <w:rFonts w:ascii="宋体" w:eastAsia="宋体" w:hAnsi="宋体" w:cs="宋体" w:hint="eastAsia"/>
          <w:sz w:val="20"/>
          <w:szCs w:val="20"/>
        </w:rPr>
        <w:t>幢</w:t>
      </w:r>
      <w:r>
        <w:rPr>
          <w:rFonts w:ascii="宋体" w:eastAsia="宋体" w:hAnsi="宋体" w:cs="宋体" w:hint="eastAsia"/>
          <w:sz w:val="20"/>
          <w:szCs w:val="20"/>
        </w:rPr>
        <w:t>B5</w:t>
      </w:r>
      <w:r>
        <w:rPr>
          <w:rFonts w:ascii="宋体" w:eastAsia="宋体" w:hAnsi="宋体" w:cs="宋体" w:hint="eastAsia"/>
          <w:sz w:val="20"/>
          <w:szCs w:val="20"/>
        </w:rPr>
        <w:t>栋</w:t>
      </w:r>
    </w:p>
    <w:sectPr w:rsidR="00C01AEA" w:rsidRPr="005F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AEA"/>
    <w:rsid w:val="005F20E4"/>
    <w:rsid w:val="00C01AEA"/>
    <w:rsid w:val="052C7A0C"/>
    <w:rsid w:val="1DAA380E"/>
    <w:rsid w:val="22045DFC"/>
    <w:rsid w:val="28C219E8"/>
    <w:rsid w:val="28FD6166"/>
    <w:rsid w:val="31BF7651"/>
    <w:rsid w:val="41DB4512"/>
    <w:rsid w:val="4D675628"/>
    <w:rsid w:val="5FF103A3"/>
    <w:rsid w:val="64532DF6"/>
    <w:rsid w:val="68255AE7"/>
    <w:rsid w:val="6C1D4736"/>
    <w:rsid w:val="74BD36CB"/>
    <w:rsid w:val="7767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D786B8B"/>
  <w15:docId w15:val="{66A7ABD1-EE83-4396-9400-AE5D79CD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jone zhou</cp:lastModifiedBy>
  <cp:revision>2</cp:revision>
  <dcterms:created xsi:type="dcterms:W3CDTF">2014-10-29T12:08:00Z</dcterms:created>
  <dcterms:modified xsi:type="dcterms:W3CDTF">2021-06-04T04:50:00Z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8DE706E9D0B949EDBC64E78526FB9945</vt:lpwstr>
  </property>
</Properties>
</file>